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E5B65">
      <w:pPr>
        <w:pStyle w:val="7"/>
        <w:jc w:val="center"/>
        <w:rPr>
          <w:rStyle w:val="8"/>
          <w:b/>
          <w:bCs/>
          <w:sz w:val="36"/>
          <w:szCs w:val="36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382905</wp:posOffset>
            </wp:positionV>
            <wp:extent cx="8229600" cy="4622800"/>
            <wp:effectExtent l="0" t="0" r="0" b="635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-7886065</wp:posOffset>
            </wp:positionH>
            <wp:positionV relativeFrom="paragraph">
              <wp:posOffset>-295275</wp:posOffset>
            </wp:positionV>
            <wp:extent cx="7827645" cy="4395470"/>
            <wp:effectExtent l="0" t="0" r="1905" b="508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764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-4286250</wp:posOffset>
            </wp:positionV>
            <wp:extent cx="7827645" cy="4395470"/>
            <wp:effectExtent l="0" t="0" r="1905" b="508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764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NOVOLETNE</w:t>
      </w:r>
      <w:r>
        <w:rPr>
          <w:rStyle w:val="8"/>
          <w:b/>
          <w:bCs/>
          <w:sz w:val="36"/>
          <w:szCs w:val="36"/>
        </w:rPr>
        <w:t xml:space="preserve"> POČITNICE 2025, </w:t>
      </w:r>
      <w:r>
        <w:rPr>
          <w:rStyle w:val="8"/>
          <w:b/>
          <w:bCs/>
          <w:sz w:val="36"/>
          <w:szCs w:val="36"/>
        </w:rPr>
        <w:br w:type="textWrapping"/>
      </w:r>
      <w:r>
        <w:rPr>
          <w:rStyle w:val="8"/>
          <w:b/>
          <w:bCs/>
          <w:sz w:val="36"/>
          <w:szCs w:val="36"/>
        </w:rPr>
        <w:t>zimovanje v K</w:t>
      </w:r>
      <w:r>
        <w:rPr>
          <w:rStyle w:val="8"/>
          <w:rFonts w:hint="default"/>
          <w:b/>
          <w:bCs/>
          <w:sz w:val="36"/>
          <w:szCs w:val="36"/>
          <w:lang w:val="sl-SI"/>
        </w:rPr>
        <w:t>r</w:t>
      </w:r>
      <w:bookmarkStart w:id="0" w:name="_GoBack"/>
      <w:bookmarkEnd w:id="0"/>
      <w:r>
        <w:rPr>
          <w:rStyle w:val="8"/>
          <w:b/>
          <w:bCs/>
          <w:sz w:val="36"/>
          <w:szCs w:val="36"/>
        </w:rPr>
        <w:t>anjski Gori</w:t>
      </w:r>
    </w:p>
    <w:p w14:paraId="5854DFC5">
      <w:pPr>
        <w:pStyle w:val="7"/>
        <w:jc w:val="center"/>
        <w:rPr>
          <w:rStyle w:val="8"/>
          <w:sz w:val="36"/>
          <w:szCs w:val="36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2042160" cy="958850"/>
            <wp:effectExtent l="0" t="0" r="0" b="0"/>
            <wp:wrapTight wrapText="bothSides">
              <wp:wrapPolygon>
                <wp:start x="0" y="0"/>
                <wp:lineTo x="0" y="21028"/>
                <wp:lineTo x="21358" y="21028"/>
                <wp:lineTo x="21358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187ED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Kranjska Gora je eno najlepših zimskih športnih središč v </w:t>
      </w:r>
    </w:p>
    <w:p w14:paraId="4BF76579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Sloveniji. Poleg številnih športnih aktivnosti – smučanja, </w:t>
      </w:r>
    </w:p>
    <w:p w14:paraId="32DFF268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deskanja na snegu in sankanja – ponuja tudi veliko </w:t>
      </w:r>
    </w:p>
    <w:p w14:paraId="0988D531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>možnosti za krajše in daljše izlete v čudovito alpsko okolico.</w:t>
      </w:r>
    </w:p>
    <w:p w14:paraId="18DEBBF5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>Naši vzgojitelji bodo otrokom pričarali nepozabne zimske počitniške dni, polne</w:t>
      </w:r>
    </w:p>
    <w:p w14:paraId="5EB36349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zabave, ustvarjalnosti in gibanja na svežem zraku. Skupaj bodo odkrivali lepote </w:t>
      </w:r>
    </w:p>
    <w:p w14:paraId="275F21E8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>zime, se veliko novega naučili, spoznali nove prijatelje ter se ponovno srečali s</w:t>
      </w:r>
    </w:p>
    <w:p w14:paraId="6167654E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>starimi.</w:t>
      </w:r>
    </w:p>
    <w:p w14:paraId="76B2AE6A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Za otroke smo pripravili pester in raznolik program, ki bo vsak dan prinesel </w:t>
      </w:r>
    </w:p>
    <w:p w14:paraId="2A972B06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nekaj novega – gradnjo iglujev, sankanje, vožnjo z lopatkami, nočni pohod z </w:t>
      </w:r>
    </w:p>
    <w:p w14:paraId="56A65D7E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>lučkami, spoznavni večer s plesom, kviz z nagradami in številne druge aktivnosti.</w:t>
      </w:r>
    </w:p>
    <w:p w14:paraId="186C8678">
      <w:pPr>
        <w:pStyle w:val="7"/>
        <w:jc w:val="both"/>
        <w:rPr>
          <w:b/>
          <w:bCs/>
          <w:lang w:val="sl-SI"/>
        </w:rPr>
      </w:pPr>
      <w:r>
        <w:rPr>
          <w:b/>
          <w:lang w:val="sl-SI"/>
        </w:rPr>
        <w:t xml:space="preserve">Teden bomo zaključili s prav posebnim doživetjem – </w:t>
      </w:r>
      <w:r>
        <w:rPr>
          <w:b/>
          <w:bCs/>
          <w:lang w:val="sl-SI"/>
        </w:rPr>
        <w:t xml:space="preserve">srečanje z dedkom Mrazom </w:t>
      </w:r>
    </w:p>
    <w:p w14:paraId="475D83CA">
      <w:pPr>
        <w:pStyle w:val="7"/>
        <w:jc w:val="both"/>
        <w:rPr>
          <w:b/>
          <w:lang w:val="sl-SI"/>
        </w:rPr>
      </w:pPr>
      <w:r>
        <w:rPr>
          <w:b/>
          <w:bCs/>
          <w:lang w:val="sl-SI"/>
        </w:rPr>
        <w:t>in obdarovanjem</w:t>
      </w:r>
      <w:r>
        <w:rPr>
          <w:b/>
          <w:lang w:val="sl-SI"/>
        </w:rPr>
        <w:t>, ki bo čudovit zaključek počitniškega dogajanja.</w:t>
      </w:r>
    </w:p>
    <w:p w14:paraId="48DC7283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 xml:space="preserve">Otrokom zagotavljamo, da jim ne bo dolgčas – počitnice v Kranjski Gori bodo </w:t>
      </w:r>
    </w:p>
    <w:p w14:paraId="6995AE21">
      <w:pPr>
        <w:pStyle w:val="7"/>
        <w:jc w:val="both"/>
        <w:rPr>
          <w:b/>
          <w:lang w:val="sl-SI"/>
        </w:rPr>
      </w:pPr>
      <w:r>
        <w:rPr>
          <w:b/>
          <w:lang w:val="sl-SI"/>
        </w:rPr>
        <w:t>polne veselja, smeha in lepih spominov!</w:t>
      </w:r>
    </w:p>
    <w:p w14:paraId="4DB6E08D">
      <w:pPr>
        <w:pStyle w:val="7"/>
        <w:jc w:val="both"/>
        <w:rPr>
          <w:b/>
        </w:rPr>
      </w:pPr>
    </w:p>
    <w:p w14:paraId="6DEB4071">
      <w:pPr>
        <w:pStyle w:val="7"/>
        <w:jc w:val="both"/>
        <w:rPr>
          <w:b/>
        </w:rPr>
      </w:pPr>
      <w:r>
        <w:rPr>
          <w:b/>
        </w:rPr>
        <w:t>** Na zimovanje lahko sprejmemo le vodljive otroke, ki brez večjih težav sledijo navodilom in se vključijo v skupino ter dejavnosti.</w:t>
      </w:r>
    </w:p>
    <w:p w14:paraId="75141207">
      <w:pPr>
        <w:pStyle w:val="7"/>
        <w:jc w:val="both"/>
        <w:rPr>
          <w:b/>
        </w:rPr>
      </w:pPr>
    </w:p>
    <w:p w14:paraId="30CD327F">
      <w:pPr>
        <w:pStyle w:val="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PROGRAM</w:t>
      </w:r>
    </w:p>
    <w:p w14:paraId="4B170A8D">
      <w:pPr>
        <w:pStyle w:val="7"/>
        <w:jc w:val="both"/>
        <w:rPr>
          <w:b/>
        </w:rPr>
      </w:pPr>
      <w:r>
        <w:rPr>
          <w:b/>
          <w:u w:val="single"/>
        </w:rPr>
        <w:t>PETEK, 26. 12. 2025</w:t>
      </w:r>
      <w:r>
        <w:rPr>
          <w:b/>
        </w:rPr>
        <w:t xml:space="preserve"> </w:t>
      </w:r>
    </w:p>
    <w:p w14:paraId="4DFCA9F3">
      <w:pPr>
        <w:pStyle w:val="7"/>
        <w:jc w:val="both"/>
        <w:rPr>
          <w:b/>
        </w:rPr>
      </w:pPr>
      <w:r>
        <w:rPr>
          <w:b/>
        </w:rPr>
        <w:t>Ob 10.00 uri – odhod v Kranjsko Goro (Mercator Center Celje/Dvorana Zlatorog)</w:t>
      </w:r>
    </w:p>
    <w:p w14:paraId="7110AA3D">
      <w:pPr>
        <w:pStyle w:val="7"/>
        <w:jc w:val="both"/>
      </w:pPr>
      <w:r>
        <w:rPr>
          <w:b/>
        </w:rPr>
        <w:t>Dopoldne</w:t>
      </w:r>
      <w:r>
        <w:t xml:space="preserve"> – nastanitev v sobah hostla Snežinka, topli napitki, ogled okolice,</w:t>
      </w:r>
    </w:p>
    <w:p w14:paraId="275FD3A2">
      <w:pPr>
        <w:pStyle w:val="7"/>
        <w:jc w:val="both"/>
      </w:pPr>
      <w:r>
        <w:t>Ob  13.00 uri – kosilo, po kosilu pogovor o hišnem in dnevnem redu, spoznavanje.</w:t>
      </w:r>
    </w:p>
    <w:p w14:paraId="2246AFDE">
      <w:pPr>
        <w:pStyle w:val="7"/>
        <w:jc w:val="both"/>
      </w:pPr>
      <w:r>
        <w:rPr>
          <w:b/>
        </w:rPr>
        <w:t>Popoldne</w:t>
      </w:r>
      <w:r>
        <w:t xml:space="preserve"> –   sprehod po Kranjski Gori, priprave na spoznavni večer,  </w:t>
      </w:r>
    </w:p>
    <w:p w14:paraId="0CD58C1A">
      <w:pPr>
        <w:pStyle w:val="7"/>
        <w:jc w:val="both"/>
      </w:pPr>
      <w:r>
        <w:rPr>
          <w:b/>
        </w:rPr>
        <w:t>Zvečer</w:t>
      </w:r>
      <w:r>
        <w:t xml:space="preserve"> – spoznavni večer s plesom, vsak otrok se predstavi in po želji pokaže nekaj, kar  zna (pesem, recitacija, vic, ples …)</w:t>
      </w:r>
    </w:p>
    <w:p w14:paraId="776C7A9D">
      <w:pPr>
        <w:pStyle w:val="7"/>
        <w:jc w:val="both"/>
      </w:pPr>
      <w:r>
        <w:t>Po programu umivanje, priprave na počitek, pravljice in zgodbice za starejše in mlajše.</w:t>
      </w:r>
    </w:p>
    <w:p w14:paraId="17A8C995">
      <w:pPr>
        <w:pStyle w:val="7"/>
        <w:jc w:val="both"/>
        <w:rPr>
          <w:b/>
        </w:rPr>
      </w:pPr>
      <w:r>
        <w:rPr>
          <w:b/>
        </w:rPr>
        <w:t>22.00 – 22.30 – počitek</w:t>
      </w:r>
    </w:p>
    <w:p w14:paraId="51F0FECE">
      <w:pPr>
        <w:pStyle w:val="7"/>
        <w:jc w:val="both"/>
        <w:rPr>
          <w:b/>
        </w:rPr>
      </w:pPr>
    </w:p>
    <w:p w14:paraId="4FD5735C">
      <w:pPr>
        <w:pStyle w:val="7"/>
        <w:jc w:val="both"/>
        <w:rPr>
          <w:b/>
          <w:u w:val="single"/>
        </w:rPr>
      </w:pPr>
      <w:r>
        <w:rPr>
          <w:b/>
          <w:u w:val="single"/>
        </w:rPr>
        <w:t>SOBOTA, 27. 12. 2025</w:t>
      </w:r>
    </w:p>
    <w:p w14:paraId="4AB77B32">
      <w:pPr>
        <w:pStyle w:val="7"/>
      </w:pPr>
      <w:r>
        <w:rPr>
          <w:b/>
        </w:rPr>
        <w:t>Dopoldne</w:t>
      </w:r>
      <w:r>
        <w:t xml:space="preserve"> – sprehod do Planice ali Zelencev, vožnja s sanmi, sankanje, </w:t>
      </w:r>
    </w:p>
    <w:p w14:paraId="7BFE00C8">
      <w:pPr>
        <w:pStyle w:val="7"/>
        <w:jc w:val="both"/>
      </w:pPr>
      <w:r>
        <w:rPr>
          <w:b/>
        </w:rPr>
        <w:t>Popoldne</w:t>
      </w:r>
      <w:r>
        <w:t xml:space="preserve"> – tekmovanje v izdelovanju ledenih skulptur, gradnja iglujev v parku, malica in topli napitki,  delavnica.</w:t>
      </w:r>
    </w:p>
    <w:p w14:paraId="5A70EDC5">
      <w:pPr>
        <w:pStyle w:val="7"/>
        <w:jc w:val="both"/>
      </w:pPr>
      <w:r>
        <w:rPr>
          <w:b/>
        </w:rPr>
        <w:t>Zvečer</w:t>
      </w:r>
      <w:r>
        <w:t xml:space="preserve"> – drsanje in kviz po starostnih stopnjah in pravljične urice z najmlajšimi.</w:t>
      </w:r>
    </w:p>
    <w:p w14:paraId="395E74CF">
      <w:pPr>
        <w:pStyle w:val="7"/>
        <w:jc w:val="both"/>
      </w:pPr>
      <w:r>
        <w:t>Po programu umivanje, priprave na počitek, pravljice in zgodbice za starejše in mlajše.</w:t>
      </w:r>
    </w:p>
    <w:p w14:paraId="77B405A8">
      <w:pPr>
        <w:pStyle w:val="7"/>
        <w:jc w:val="both"/>
        <w:rPr>
          <w:b/>
        </w:rPr>
      </w:pPr>
      <w:r>
        <w:rPr>
          <w:b/>
        </w:rPr>
        <w:t>22.00 – 22.30 – počitek</w:t>
      </w:r>
    </w:p>
    <w:p w14:paraId="504A03C7">
      <w:pPr>
        <w:pStyle w:val="7"/>
        <w:jc w:val="both"/>
        <w:rPr>
          <w:b/>
        </w:rPr>
      </w:pPr>
    </w:p>
    <w:p w14:paraId="427FCBF9">
      <w:pPr>
        <w:pStyle w:val="7"/>
        <w:jc w:val="both"/>
        <w:rPr>
          <w:b/>
          <w:u w:val="single"/>
        </w:rPr>
      </w:pPr>
      <w:r>
        <w:rPr>
          <w:b/>
          <w:u w:val="single"/>
        </w:rPr>
        <w:t>NEDELJA, 28. 12. 2025</w:t>
      </w:r>
    </w:p>
    <w:p w14:paraId="3BC0F1C3">
      <w:pPr>
        <w:pStyle w:val="7"/>
        <w:jc w:val="both"/>
      </w:pPr>
      <w:r>
        <w:rPr>
          <w:b/>
        </w:rPr>
        <w:t>Dopoldne</w:t>
      </w:r>
      <w:r>
        <w:t xml:space="preserve"> – zimski pohod s starejšimi, mlajši – celodnevna animacija:  igre na snegu, sprehod, sankanje …  </w:t>
      </w:r>
    </w:p>
    <w:p w14:paraId="7407ABAA">
      <w:pPr>
        <w:pStyle w:val="7"/>
        <w:jc w:val="both"/>
      </w:pPr>
      <w:r>
        <w:rPr>
          <w:b/>
        </w:rPr>
        <w:t>Popoldne</w:t>
      </w:r>
      <w:r>
        <w:t xml:space="preserve"> – počitek in kopanje v Aqua parku hotela Larix do večerje.</w:t>
      </w:r>
    </w:p>
    <w:p w14:paraId="65519330">
      <w:pPr>
        <w:pStyle w:val="7"/>
        <w:jc w:val="both"/>
      </w:pPr>
      <w:r>
        <w:rPr>
          <w:b/>
        </w:rPr>
        <w:t>Zvečer</w:t>
      </w:r>
      <w:r>
        <w:t xml:space="preserve"> – družabne igre, tekmovanje, disko.</w:t>
      </w:r>
    </w:p>
    <w:p w14:paraId="05889127">
      <w:pPr>
        <w:pStyle w:val="7"/>
        <w:jc w:val="both"/>
      </w:pPr>
      <w:r>
        <w:t>Po programu umivanje, priprave na počitek, pravljice in zgodbice za starejše in mlajše.</w:t>
      </w:r>
    </w:p>
    <w:p w14:paraId="63352A2E">
      <w:pPr>
        <w:pStyle w:val="7"/>
        <w:jc w:val="both"/>
        <w:rPr>
          <w:b/>
        </w:rPr>
      </w:pPr>
      <w:r>
        <w:rPr>
          <w:b/>
        </w:rPr>
        <w:t>22.00 – 22.30 – počitek</w:t>
      </w:r>
    </w:p>
    <w:p w14:paraId="09A01C94">
      <w:pPr>
        <w:pStyle w:val="7"/>
        <w:jc w:val="both"/>
        <w:rPr>
          <w:b/>
        </w:rPr>
      </w:pPr>
    </w:p>
    <w:p w14:paraId="5E750286">
      <w:pPr>
        <w:pStyle w:val="7"/>
        <w:jc w:val="both"/>
        <w:rPr>
          <w:b/>
          <w:u w:val="single"/>
        </w:rPr>
      </w:pPr>
      <w:r>
        <w:rPr>
          <w:b/>
          <w:u w:val="single"/>
        </w:rPr>
        <w:t>PONEDELJEK, 29. 12. 2025</w:t>
      </w:r>
    </w:p>
    <w:p w14:paraId="49EEC7B0">
      <w:pPr>
        <w:pStyle w:val="7"/>
        <w:jc w:val="both"/>
      </w:pPr>
      <w:r>
        <w:rPr>
          <w:b/>
        </w:rPr>
        <w:t>Dopoldne</w:t>
      </w:r>
      <w:r>
        <w:t xml:space="preserve"> – sprehod do Kosobrinove koče, vmes malica in topli napitki, igre v snegu, </w:t>
      </w:r>
    </w:p>
    <w:p w14:paraId="686F9230">
      <w:pPr>
        <w:pStyle w:val="7"/>
        <w:jc w:val="both"/>
      </w:pPr>
      <w:r>
        <w:rPr>
          <w:b/>
        </w:rPr>
        <w:t>Popoldne</w:t>
      </w:r>
      <w:r>
        <w:t xml:space="preserve"> – sankanje in smučanje, izdelovanje okraskov za večerni program, zavijanje darilc. </w:t>
      </w:r>
      <w:r>
        <w:br w:type="textWrapping"/>
      </w:r>
      <w:r>
        <w:rPr>
          <w:highlight w:val="lightGray"/>
        </w:rPr>
        <w:t>Vsak namreč od doma prinese darilce za 3 eur, ki ga zavijejo in zvečer z žrebom dobi novega lastnika. Seveda pa bomo prinesli s seboj darila za vse otroke, ki jih bo razdelil dedek Mraz.</w:t>
      </w:r>
    </w:p>
    <w:p w14:paraId="1B4820D1">
      <w:pPr>
        <w:pStyle w:val="7"/>
        <w:jc w:val="both"/>
      </w:pPr>
      <w:r>
        <w:rPr>
          <w:b/>
        </w:rPr>
        <w:t>Zvečer:</w:t>
      </w:r>
      <w:r>
        <w:t xml:space="preserve"> </w:t>
      </w:r>
      <w:r>
        <w:rPr>
          <w:b/>
        </w:rPr>
        <w:t>OBISK DEDKA MRAZA, novoletni program, žrebanje darilc in obdaritev otrok</w:t>
      </w:r>
      <w:r>
        <w:t>. Rajanje z dedkom Mrazom in ples. Po programu umivanje, priprave na počitek, pravljice in zgodbice za starejše in mlajše.</w:t>
      </w:r>
    </w:p>
    <w:p w14:paraId="391FC28D">
      <w:pPr>
        <w:pStyle w:val="7"/>
        <w:jc w:val="both"/>
        <w:rPr>
          <w:b/>
        </w:rPr>
      </w:pPr>
      <w:r>
        <w:rPr>
          <w:b/>
        </w:rPr>
        <w:t>22.00 – 22.30 – počitek</w:t>
      </w:r>
    </w:p>
    <w:p w14:paraId="12775FC9">
      <w:pPr>
        <w:pStyle w:val="7"/>
        <w:jc w:val="both"/>
        <w:rPr>
          <w:b/>
        </w:rPr>
      </w:pPr>
    </w:p>
    <w:p w14:paraId="08A25D37">
      <w:pPr>
        <w:pStyle w:val="7"/>
        <w:jc w:val="both"/>
        <w:rPr>
          <w:b/>
          <w:u w:val="single"/>
        </w:rPr>
      </w:pPr>
      <w:r>
        <w:rPr>
          <w:b/>
          <w:u w:val="single"/>
        </w:rPr>
        <w:t>TOREK, 30. 12. 2025</w:t>
      </w:r>
    </w:p>
    <w:p w14:paraId="57DECD7D">
      <w:pPr>
        <w:pStyle w:val="7"/>
        <w:jc w:val="both"/>
      </w:pPr>
      <w:r>
        <w:rPr>
          <w:b/>
        </w:rPr>
        <w:t>Po zajtrku</w:t>
      </w:r>
      <w:r>
        <w:t>: pospravljanje prtljage, sprehod v Božično vas s stojnicami, nakup spominkov - izbirno.</w:t>
      </w:r>
    </w:p>
    <w:p w14:paraId="197E0B54">
      <w:pPr>
        <w:pStyle w:val="7"/>
        <w:jc w:val="both"/>
      </w:pPr>
      <w:r>
        <w:t>Podelitev priznanj za različne aktivnosti in tekmovanja</w:t>
      </w:r>
    </w:p>
    <w:p w14:paraId="138563F8">
      <w:pPr>
        <w:pStyle w:val="7"/>
        <w:jc w:val="both"/>
      </w:pPr>
      <w:r>
        <w:rPr>
          <w:b/>
        </w:rPr>
        <w:t>Po kosilu</w:t>
      </w:r>
      <w:r>
        <w:t xml:space="preserve"> – odhod z avtobusom v Celje.</w:t>
      </w:r>
    </w:p>
    <w:p w14:paraId="7174D4C5">
      <w:pPr>
        <w:pStyle w:val="7"/>
        <w:jc w:val="both"/>
        <w:rPr>
          <w:b/>
        </w:rPr>
      </w:pPr>
    </w:p>
    <w:p w14:paraId="2A13905D">
      <w:pPr>
        <w:pStyle w:val="7"/>
        <w:jc w:val="both"/>
        <w:rPr>
          <w:b/>
        </w:rPr>
      </w:pPr>
      <w:r>
        <w:rPr>
          <w:b/>
        </w:rPr>
        <w:t>Večino sredstev za izvedbo programa smo pridobili iz razpisa ZPMS.</w:t>
      </w:r>
    </w:p>
    <w:p w14:paraId="4B9610EF">
      <w:pPr>
        <w:pStyle w:val="7"/>
        <w:jc w:val="both"/>
        <w:rPr>
          <w:b/>
        </w:rPr>
      </w:pPr>
      <w:r>
        <w:rPr>
          <w:b/>
        </w:rPr>
        <w:t>Doplačilo staršev: Doplačilo za otroke, kjer starši prejemajo socialno pomoč, je 70,00 evrov .</w:t>
      </w:r>
    </w:p>
    <w:p w14:paraId="57146FCC">
      <w:pPr>
        <w:pStyle w:val="7"/>
        <w:jc w:val="both"/>
        <w:rPr>
          <w:b/>
        </w:rPr>
      </w:pPr>
      <w:r>
        <w:rPr>
          <w:b/>
        </w:rPr>
        <w:t xml:space="preserve">Za zaposlene starše brez odločbe CSD o prejemanju socialne pomoči je 150,00 evrov. </w:t>
      </w:r>
    </w:p>
    <w:p w14:paraId="4611D02F">
      <w:pPr>
        <w:pStyle w:val="7"/>
        <w:jc w:val="both"/>
        <w:rPr>
          <w:b/>
        </w:rPr>
      </w:pPr>
    </w:p>
    <w:p w14:paraId="346C6435">
      <w:pPr>
        <w:pStyle w:val="7"/>
        <w:jc w:val="both"/>
        <w:rPr>
          <w:b/>
        </w:rPr>
      </w:pPr>
    </w:p>
    <w:p w14:paraId="3D4D0385">
      <w:pPr>
        <w:pStyle w:val="7"/>
        <w:jc w:val="both"/>
        <w:rPr>
          <w:b/>
        </w:rPr>
      </w:pPr>
    </w:p>
    <w:p w14:paraId="1584A37E">
      <w:pPr>
        <w:pStyle w:val="7"/>
        <w:jc w:val="both"/>
        <w:rPr>
          <w:b/>
        </w:rPr>
      </w:pPr>
    </w:p>
    <w:p w14:paraId="4E8CDCFB">
      <w:pPr>
        <w:pStyle w:val="7"/>
        <w:jc w:val="both"/>
        <w:rPr>
          <w:b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-85725</wp:posOffset>
            </wp:positionV>
            <wp:extent cx="2218055" cy="2628900"/>
            <wp:effectExtent l="0" t="0" r="0" b="0"/>
            <wp:wrapTight wrapText="bothSides">
              <wp:wrapPolygon>
                <wp:start x="0" y="0"/>
                <wp:lineTo x="0" y="21443"/>
                <wp:lineTo x="21334" y="21443"/>
                <wp:lineTo x="21334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5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V CENO JE VKLJUČENO:</w:t>
      </w:r>
    </w:p>
    <w:p w14:paraId="0D0676F5">
      <w:pPr>
        <w:pStyle w:val="7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r>
        <w:rPr>
          <w:b/>
        </w:rPr>
        <w:t>bivanje in prehrana</w:t>
      </w:r>
    </w:p>
    <w:p w14:paraId="4C0E4C73">
      <w:pPr>
        <w:pStyle w:val="7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r>
        <w:rPr>
          <w:b/>
        </w:rPr>
        <w:t>celodnevna animacija, varstvo otrok 24/7,</w:t>
      </w:r>
    </w:p>
    <w:p w14:paraId="5B97C180">
      <w:pPr>
        <w:pStyle w:val="7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r>
        <w:rPr>
          <w:b/>
        </w:rPr>
        <w:t>izposoja sank, lopatk</w:t>
      </w:r>
    </w:p>
    <w:p w14:paraId="1758E032">
      <w:pPr>
        <w:pStyle w:val="7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r>
        <w:rPr>
          <w:b/>
        </w:rPr>
        <w:t>vstopnina v Aqua park Larix</w:t>
      </w:r>
    </w:p>
    <w:p w14:paraId="2B4258C0">
      <w:pPr>
        <w:pStyle w:val="7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r>
        <w:rPr>
          <w:b/>
        </w:rPr>
        <w:t>prevoz do KG in nazaj,</w:t>
      </w:r>
    </w:p>
    <w:p w14:paraId="2B538EAD">
      <w:pPr>
        <w:pStyle w:val="7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r>
        <w:rPr>
          <w:b/>
        </w:rPr>
        <w:t>zavarovanje otrok.</w:t>
      </w:r>
    </w:p>
    <w:p w14:paraId="3A17BBBE">
      <w:pPr>
        <w:pStyle w:val="7"/>
        <w:jc w:val="both"/>
        <w:rPr>
          <w:b/>
        </w:rPr>
      </w:pPr>
      <w:r>
        <w:rPr>
          <w:b/>
        </w:rPr>
        <w:t>•            vstopnina na drsališče.</w:t>
      </w:r>
    </w:p>
    <w:p w14:paraId="3F953CEB">
      <w:pPr>
        <w:pStyle w:val="7"/>
        <w:jc w:val="both"/>
        <w:rPr>
          <w:b/>
        </w:rPr>
      </w:pPr>
    </w:p>
    <w:p w14:paraId="5B4ED471">
      <w:pPr>
        <w:pStyle w:val="7"/>
        <w:jc w:val="both"/>
        <w:rPr>
          <w:b/>
        </w:rPr>
      </w:pPr>
    </w:p>
    <w:p w14:paraId="7A38E16B">
      <w:pPr>
        <w:pStyle w:val="7"/>
        <w:jc w:val="both"/>
        <w:rPr>
          <w:b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3268345</wp:posOffset>
            </wp:positionV>
            <wp:extent cx="7829550" cy="4394200"/>
            <wp:effectExtent l="0" t="0" r="0" b="635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7659370</wp:posOffset>
            </wp:positionV>
            <wp:extent cx="7829550" cy="4394200"/>
            <wp:effectExtent l="0" t="0" r="0" b="635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317500</wp:posOffset>
            </wp:positionV>
            <wp:extent cx="3251200" cy="2438400"/>
            <wp:effectExtent l="0" t="0" r="6350" b="0"/>
            <wp:wrapTight wrapText="bothSides">
              <wp:wrapPolygon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315595</wp:posOffset>
            </wp:positionV>
            <wp:extent cx="3257550" cy="2442845"/>
            <wp:effectExtent l="0" t="0" r="0" b="0"/>
            <wp:wrapTight wrapText="bothSides">
              <wp:wrapPolygon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20160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BBB815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68431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CAEC1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CF3C9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F01BD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8A09A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attachedTemplate r:id="rId1"/>
  <w:documentProtection w:enforcement="0"/>
  <w:defaultTabStop w:val="720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76"/>
    <w:rsid w:val="00074EC8"/>
    <w:rsid w:val="0014068E"/>
    <w:rsid w:val="00345FDC"/>
    <w:rsid w:val="00346918"/>
    <w:rsid w:val="00347FD2"/>
    <w:rsid w:val="003C2850"/>
    <w:rsid w:val="00451AC1"/>
    <w:rsid w:val="004A213E"/>
    <w:rsid w:val="005064CE"/>
    <w:rsid w:val="00522C3C"/>
    <w:rsid w:val="00697118"/>
    <w:rsid w:val="00717977"/>
    <w:rsid w:val="007B6675"/>
    <w:rsid w:val="0087010D"/>
    <w:rsid w:val="009024B8"/>
    <w:rsid w:val="009A2AF4"/>
    <w:rsid w:val="00A5285A"/>
    <w:rsid w:val="00A53173"/>
    <w:rsid w:val="00AA2B56"/>
    <w:rsid w:val="00AC4E76"/>
    <w:rsid w:val="00B50633"/>
    <w:rsid w:val="00B8766E"/>
    <w:rsid w:val="00BC6C4B"/>
    <w:rsid w:val="00C468F7"/>
    <w:rsid w:val="00CA0205"/>
    <w:rsid w:val="00D457CC"/>
    <w:rsid w:val="00D868D9"/>
    <w:rsid w:val="00EA48C8"/>
    <w:rsid w:val="00F30CBF"/>
    <w:rsid w:val="0460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N w:val="0"/>
      <w:spacing w:after="160" w:line="256" w:lineRule="auto"/>
      <w:textAlignment w:val="baseline"/>
    </w:pPr>
    <w:rPr>
      <w:rFonts w:ascii="Calibri" w:hAnsi="Calibri" w:eastAsia="Calibri" w:cs="Calibri"/>
      <w:color w:val="222222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2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1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7">
    <w:name w:val="Navaden1"/>
    <w:uiPriority w:val="0"/>
    <w:pPr>
      <w:suppressAutoHyphens/>
      <w:autoSpaceDN w:val="0"/>
      <w:spacing w:after="160" w:line="256" w:lineRule="auto"/>
      <w:textAlignment w:val="baseline"/>
    </w:pPr>
    <w:rPr>
      <w:rFonts w:ascii="Calibri" w:hAnsi="Calibri" w:eastAsia="Calibri" w:cs="Calibri"/>
      <w:color w:val="222222"/>
      <w:sz w:val="22"/>
      <w:szCs w:val="22"/>
      <w:lang w:val="en-US" w:eastAsia="en-US" w:bidi="ar-SA"/>
    </w:rPr>
  </w:style>
  <w:style w:type="character" w:customStyle="1" w:styleId="8">
    <w:name w:val="Privzeta pisava odstavka1"/>
    <w:uiPriority w:val="0"/>
  </w:style>
  <w:style w:type="paragraph" w:customStyle="1" w:styleId="9">
    <w:name w:val="Odstavek seznama1"/>
    <w:basedOn w:val="7"/>
    <w:uiPriority w:val="0"/>
    <w:pPr>
      <w:ind w:left="720"/>
    </w:pPr>
  </w:style>
  <w:style w:type="character" w:customStyle="1" w:styleId="10">
    <w:name w:val="Besedilo oblačka Znak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1">
    <w:name w:val="Glava Znak"/>
    <w:basedOn w:val="2"/>
    <w:link w:val="6"/>
    <w:uiPriority w:val="99"/>
  </w:style>
  <w:style w:type="character" w:customStyle="1" w:styleId="12">
    <w:name w:val="Noga Znak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a\Desktop\PROGRAM%20Zimovanje%20-%20novoletne%20po&#269;itnice%20202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 Zimovanje - novoletne počitnice 2024.dot</Template>
  <Pages>3</Pages>
  <Words>570</Words>
  <Characters>3250</Characters>
  <Lines>27</Lines>
  <Paragraphs>7</Paragraphs>
  <TotalTime>6</TotalTime>
  <ScaleCrop>false</ScaleCrop>
  <LinksUpToDate>false</LinksUpToDate>
  <CharactersWithSpaces>3813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2025-10-15T17:00:00Z</dcterms:created>
  <dc:creator>natasa</dc:creator>
  <cp:lastModifiedBy>mdpmc</cp:lastModifiedBy>
  <cp:lastPrinted>2024-11-17T20:25:00Z</cp:lastPrinted>
  <dcterms:modified xsi:type="dcterms:W3CDTF">2025-11-17T16:54:33Z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77F2C173DA214A11B5EFA8D3B5349B23_13</vt:lpwstr>
  </property>
</Properties>
</file>